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6" w:rsidRDefault="002F6DE6" w:rsidP="002F6D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2F6DE6" w:rsidRDefault="002F6DE6" w:rsidP="002F6D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2F6DE6" w:rsidRDefault="002F6DE6" w:rsidP="002F6DE6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2F6DE6" w:rsidRPr="00B23251" w:rsidRDefault="002F6DE6" w:rsidP="002F6DE6">
      <w:pPr>
        <w:jc w:val="center"/>
        <w:rPr>
          <w:sz w:val="20"/>
        </w:rPr>
      </w:pPr>
    </w:p>
    <w:p w:rsidR="002F6DE6" w:rsidRPr="00B23251" w:rsidRDefault="002F6DE6" w:rsidP="002F6DE6">
      <w:pPr>
        <w:jc w:val="center"/>
        <w:rPr>
          <w:sz w:val="20"/>
        </w:rPr>
      </w:pPr>
    </w:p>
    <w:p w:rsidR="002F6DE6" w:rsidRPr="00B23251" w:rsidRDefault="002F6DE6" w:rsidP="002F6DE6">
      <w:pPr>
        <w:jc w:val="center"/>
        <w:rPr>
          <w:b/>
          <w:sz w:val="40"/>
          <w:szCs w:val="40"/>
        </w:rPr>
      </w:pPr>
      <w:r w:rsidRPr="00B23251">
        <w:rPr>
          <w:b/>
          <w:sz w:val="40"/>
          <w:szCs w:val="40"/>
        </w:rPr>
        <w:t>Р Е Ш Е Н И Е</w:t>
      </w:r>
    </w:p>
    <w:p w:rsidR="002F6DE6" w:rsidRDefault="002F6DE6" w:rsidP="002F6DE6">
      <w:pPr>
        <w:jc w:val="center"/>
        <w:rPr>
          <w:b/>
          <w:sz w:val="32"/>
          <w:szCs w:val="32"/>
        </w:rPr>
      </w:pPr>
    </w:p>
    <w:p w:rsidR="002F6DE6" w:rsidRDefault="002F6DE6" w:rsidP="002F6DE6">
      <w:pPr>
        <w:jc w:val="center"/>
        <w:rPr>
          <w:b/>
          <w:sz w:val="32"/>
          <w:szCs w:val="32"/>
        </w:rPr>
      </w:pPr>
    </w:p>
    <w:p w:rsidR="002F6DE6" w:rsidRPr="00067238" w:rsidRDefault="002F6DE6" w:rsidP="002F6DE6">
      <w:pPr>
        <w:rPr>
          <w:sz w:val="28"/>
          <w:szCs w:val="28"/>
        </w:rPr>
      </w:pPr>
      <w:r w:rsidRPr="00067238">
        <w:rPr>
          <w:sz w:val="28"/>
          <w:szCs w:val="28"/>
        </w:rPr>
        <w:t>« 24 »  июня   2015г.</w:t>
      </w:r>
      <w:r w:rsidRPr="00067238">
        <w:rPr>
          <w:sz w:val="28"/>
          <w:szCs w:val="28"/>
        </w:rPr>
        <w:tab/>
      </w:r>
      <w:r w:rsidRPr="00067238">
        <w:rPr>
          <w:sz w:val="28"/>
          <w:szCs w:val="28"/>
        </w:rPr>
        <w:tab/>
      </w:r>
      <w:r w:rsidRPr="00067238">
        <w:rPr>
          <w:sz w:val="28"/>
          <w:szCs w:val="28"/>
        </w:rPr>
        <w:tab/>
      </w:r>
      <w:r w:rsidRPr="00067238">
        <w:rPr>
          <w:sz w:val="28"/>
          <w:szCs w:val="28"/>
        </w:rPr>
        <w:tab/>
      </w:r>
      <w:r w:rsidRPr="00067238">
        <w:rPr>
          <w:sz w:val="28"/>
          <w:szCs w:val="28"/>
        </w:rPr>
        <w:tab/>
      </w:r>
      <w:r w:rsidRPr="00067238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067238">
        <w:rPr>
          <w:sz w:val="28"/>
          <w:szCs w:val="28"/>
        </w:rPr>
        <w:t xml:space="preserve">№ </w:t>
      </w:r>
      <w:r>
        <w:rPr>
          <w:sz w:val="28"/>
          <w:szCs w:val="28"/>
        </w:rPr>
        <w:t>69-576</w:t>
      </w:r>
      <w:r w:rsidRPr="00067238">
        <w:rPr>
          <w:sz w:val="28"/>
          <w:szCs w:val="28"/>
        </w:rPr>
        <w:t xml:space="preserve"> </w:t>
      </w:r>
    </w:p>
    <w:p w:rsidR="002F6DE6" w:rsidRDefault="002F6DE6" w:rsidP="002F6DE6">
      <w:pPr>
        <w:rPr>
          <w:sz w:val="28"/>
          <w:szCs w:val="28"/>
        </w:rPr>
      </w:pPr>
    </w:p>
    <w:p w:rsidR="002F6DE6" w:rsidRDefault="002F6DE6" w:rsidP="002F6DE6">
      <w:pPr>
        <w:rPr>
          <w:sz w:val="28"/>
          <w:szCs w:val="28"/>
        </w:rPr>
      </w:pPr>
    </w:p>
    <w:p w:rsidR="000379D3" w:rsidRDefault="000379D3" w:rsidP="000379D3">
      <w:pPr>
        <w:rPr>
          <w:sz w:val="28"/>
          <w:szCs w:val="28"/>
        </w:rPr>
      </w:pPr>
      <w:r>
        <w:rPr>
          <w:sz w:val="28"/>
          <w:szCs w:val="28"/>
        </w:rPr>
        <w:t>О согласовании муниципального</w:t>
      </w:r>
      <w:r w:rsidRPr="004A1D89">
        <w:rPr>
          <w:sz w:val="28"/>
          <w:szCs w:val="28"/>
        </w:rPr>
        <w:t xml:space="preserve"> </w:t>
      </w:r>
    </w:p>
    <w:p w:rsidR="000379D3" w:rsidRDefault="000379D3" w:rsidP="000379D3">
      <w:pPr>
        <w:rPr>
          <w:sz w:val="28"/>
          <w:szCs w:val="28"/>
        </w:rPr>
      </w:pPr>
      <w:r w:rsidRPr="004A1D89">
        <w:rPr>
          <w:sz w:val="28"/>
          <w:szCs w:val="28"/>
        </w:rPr>
        <w:t>имущества</w:t>
      </w:r>
      <w:r w:rsidRPr="003B2F88">
        <w:rPr>
          <w:sz w:val="28"/>
          <w:szCs w:val="28"/>
        </w:rPr>
        <w:t xml:space="preserve"> </w:t>
      </w:r>
      <w:r w:rsidRPr="004A1D89">
        <w:rPr>
          <w:sz w:val="28"/>
          <w:szCs w:val="28"/>
        </w:rPr>
        <w:t>Саянского района</w:t>
      </w:r>
      <w:r>
        <w:rPr>
          <w:sz w:val="28"/>
          <w:szCs w:val="28"/>
        </w:rPr>
        <w:t>, предлагаемого</w:t>
      </w:r>
    </w:p>
    <w:p w:rsidR="000379D3" w:rsidRDefault="000379D3" w:rsidP="000379D3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A1D89">
        <w:rPr>
          <w:sz w:val="28"/>
          <w:szCs w:val="28"/>
        </w:rPr>
        <w:t xml:space="preserve">безвозмездной передаче в муниципальную </w:t>
      </w:r>
    </w:p>
    <w:p w:rsidR="000379D3" w:rsidRDefault="000379D3" w:rsidP="000379D3">
      <w:pPr>
        <w:rPr>
          <w:sz w:val="28"/>
          <w:szCs w:val="28"/>
        </w:rPr>
      </w:pPr>
      <w:r w:rsidRPr="004A1D89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Нагорновского сельсовета</w:t>
      </w:r>
    </w:p>
    <w:p w:rsidR="000379D3" w:rsidRPr="009B5221" w:rsidRDefault="000379D3" w:rsidP="000379D3">
      <w:pPr>
        <w:rPr>
          <w:sz w:val="28"/>
          <w:szCs w:val="28"/>
        </w:rPr>
      </w:pPr>
    </w:p>
    <w:p w:rsidR="009D614A" w:rsidRPr="00153324" w:rsidRDefault="00F862AC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92B7F" w:rsidRPr="008E5173">
        <w:rPr>
          <w:sz w:val="28"/>
          <w:szCs w:val="28"/>
        </w:rPr>
        <w:t xml:space="preserve"> </w:t>
      </w:r>
      <w:r w:rsidR="009D614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9D614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="009D614A">
        <w:rPr>
          <w:bCs/>
          <w:sz w:val="28"/>
          <w:szCs w:val="28"/>
        </w:rPr>
        <w:t xml:space="preserve"> от 06.10.2003г </w:t>
      </w:r>
      <w:r w:rsidR="000379D3" w:rsidRPr="008E5173">
        <w:rPr>
          <w:sz w:val="28"/>
          <w:szCs w:val="28"/>
        </w:rPr>
        <w:t>№ 131-ФЗ</w:t>
      </w:r>
      <w:r w:rsidR="000379D3">
        <w:rPr>
          <w:bCs/>
          <w:sz w:val="28"/>
          <w:szCs w:val="28"/>
        </w:rPr>
        <w:t xml:space="preserve"> </w:t>
      </w:r>
      <w:r w:rsidR="009D614A">
        <w:rPr>
          <w:bCs/>
          <w:sz w:val="28"/>
          <w:szCs w:val="28"/>
        </w:rPr>
        <w:t>«Об общих принципах организации местного самоупра</w:t>
      </w:r>
      <w:r w:rsidR="00892B7F">
        <w:rPr>
          <w:bCs/>
          <w:sz w:val="28"/>
          <w:szCs w:val="28"/>
        </w:rPr>
        <w:t>вления в Российской Федерации»</w:t>
      </w:r>
      <w:r>
        <w:rPr>
          <w:bCs/>
          <w:sz w:val="28"/>
          <w:szCs w:val="28"/>
        </w:rPr>
        <w:t xml:space="preserve"> и </w:t>
      </w:r>
      <w:r w:rsidRPr="00D737A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737A7">
        <w:rPr>
          <w:sz w:val="28"/>
          <w:szCs w:val="28"/>
        </w:rPr>
        <w:t>Красноярског</w:t>
      </w:r>
      <w:r>
        <w:rPr>
          <w:sz w:val="28"/>
          <w:szCs w:val="28"/>
        </w:rPr>
        <w:t>о края от 26.05.2009г. №</w:t>
      </w:r>
      <w:r w:rsidRPr="00D737A7">
        <w:rPr>
          <w:sz w:val="28"/>
          <w:szCs w:val="28"/>
        </w:rPr>
        <w:t>8-3290 "О порядке разграничения имущества между муниципальными образованиями края"</w:t>
      </w:r>
      <w:r>
        <w:rPr>
          <w:sz w:val="28"/>
          <w:szCs w:val="28"/>
        </w:rPr>
        <w:t>,</w:t>
      </w:r>
      <w:r w:rsidR="009D614A">
        <w:rPr>
          <w:bCs/>
          <w:sz w:val="28"/>
          <w:szCs w:val="28"/>
        </w:rPr>
        <w:t xml:space="preserve"> </w:t>
      </w:r>
      <w:r w:rsidR="009D614A" w:rsidRPr="00153324">
        <w:rPr>
          <w:bCs/>
          <w:sz w:val="28"/>
          <w:szCs w:val="28"/>
        </w:rPr>
        <w:t xml:space="preserve">руководствуясь </w:t>
      </w:r>
      <w:r w:rsidR="009D614A" w:rsidRPr="00153324">
        <w:rPr>
          <w:sz w:val="28"/>
          <w:szCs w:val="28"/>
        </w:rPr>
        <w:t>статьями 34,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44,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89 Устава</w:t>
      </w:r>
      <w:r w:rsidR="009D614A">
        <w:rPr>
          <w:sz w:val="28"/>
          <w:szCs w:val="28"/>
        </w:rPr>
        <w:t xml:space="preserve"> </w:t>
      </w:r>
      <w:r w:rsidR="008A158C">
        <w:rPr>
          <w:sz w:val="28"/>
          <w:szCs w:val="28"/>
        </w:rPr>
        <w:t>м</w:t>
      </w:r>
      <w:r w:rsidR="009D614A">
        <w:rPr>
          <w:sz w:val="28"/>
          <w:szCs w:val="28"/>
        </w:rPr>
        <w:t>униципального образования</w:t>
      </w:r>
      <w:r w:rsidR="009D614A" w:rsidRPr="00153324">
        <w:rPr>
          <w:sz w:val="28"/>
          <w:szCs w:val="28"/>
        </w:rPr>
        <w:t xml:space="preserve"> Саянск</w:t>
      </w:r>
      <w:r w:rsidR="009D614A">
        <w:rPr>
          <w:sz w:val="28"/>
          <w:szCs w:val="28"/>
        </w:rPr>
        <w:t>ий</w:t>
      </w:r>
      <w:r w:rsidR="009D614A" w:rsidRPr="00153324">
        <w:rPr>
          <w:sz w:val="28"/>
          <w:szCs w:val="28"/>
        </w:rPr>
        <w:t xml:space="preserve"> район</w:t>
      </w:r>
      <w:r w:rsidR="008A158C">
        <w:rPr>
          <w:sz w:val="28"/>
          <w:szCs w:val="28"/>
        </w:rPr>
        <w:t xml:space="preserve"> Красноярского края</w:t>
      </w:r>
      <w:r w:rsidR="009D614A" w:rsidRPr="00153324">
        <w:rPr>
          <w:bCs/>
          <w:sz w:val="28"/>
          <w:szCs w:val="28"/>
        </w:rPr>
        <w:t xml:space="preserve">, </w:t>
      </w:r>
      <w:r w:rsidR="009D614A">
        <w:rPr>
          <w:bCs/>
          <w:sz w:val="28"/>
          <w:szCs w:val="28"/>
        </w:rPr>
        <w:t>Саянский районный</w:t>
      </w:r>
      <w:r w:rsidR="008A158C">
        <w:rPr>
          <w:bCs/>
          <w:sz w:val="28"/>
          <w:szCs w:val="28"/>
        </w:rPr>
        <w:t xml:space="preserve"> Совет депутатов РЕШИЛ:</w:t>
      </w:r>
    </w:p>
    <w:p w:rsidR="008C2A8A" w:rsidRPr="00773548" w:rsidRDefault="008C2A8A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Утвердить </w:t>
      </w:r>
      <w:r w:rsidR="006D56DB">
        <w:rPr>
          <w:sz w:val="28"/>
          <w:szCs w:val="28"/>
        </w:rPr>
        <w:t xml:space="preserve">перечень </w:t>
      </w:r>
      <w:r w:rsidRPr="00773548">
        <w:rPr>
          <w:sz w:val="28"/>
          <w:szCs w:val="28"/>
        </w:rPr>
        <w:t>муниципально</w:t>
      </w:r>
      <w:r w:rsidR="006D56DB"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имуществ</w:t>
      </w:r>
      <w:r w:rsidR="006D56DB">
        <w:rPr>
          <w:sz w:val="28"/>
          <w:szCs w:val="28"/>
        </w:rPr>
        <w:t>а</w:t>
      </w:r>
      <w:r w:rsidRPr="00773548">
        <w:rPr>
          <w:sz w:val="28"/>
          <w:szCs w:val="28"/>
        </w:rPr>
        <w:t xml:space="preserve"> Саянского района, предлагаемо</w:t>
      </w:r>
      <w:r w:rsidR="006D56DB">
        <w:rPr>
          <w:sz w:val="28"/>
          <w:szCs w:val="28"/>
        </w:rPr>
        <w:t>го</w:t>
      </w:r>
      <w:r w:rsidRPr="00773548">
        <w:rPr>
          <w:sz w:val="28"/>
          <w:szCs w:val="28"/>
        </w:rPr>
        <w:t xml:space="preserve"> к безвозмездной передаче в муниципальную собственность </w:t>
      </w:r>
      <w:r>
        <w:rPr>
          <w:sz w:val="28"/>
          <w:szCs w:val="28"/>
        </w:rPr>
        <w:t>Нагорновского</w:t>
      </w:r>
      <w:r w:rsidRPr="00773548">
        <w:rPr>
          <w:sz w:val="28"/>
          <w:szCs w:val="28"/>
        </w:rPr>
        <w:t xml:space="preserve"> </w:t>
      </w:r>
      <w:r w:rsidR="002F6DE6">
        <w:rPr>
          <w:sz w:val="28"/>
          <w:szCs w:val="28"/>
        </w:rPr>
        <w:t>сельсовета, согласно приложению</w:t>
      </w:r>
      <w:r w:rsidRPr="00773548">
        <w:rPr>
          <w:sz w:val="28"/>
          <w:szCs w:val="28"/>
        </w:rPr>
        <w:t>.</w:t>
      </w:r>
    </w:p>
    <w:p w:rsidR="008C2A8A" w:rsidRPr="00773548" w:rsidRDefault="008C2A8A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773548">
        <w:rPr>
          <w:sz w:val="28"/>
          <w:szCs w:val="28"/>
        </w:rPr>
        <w:t xml:space="preserve">Согласовать безвозмездную передачу в муниципальную собственность </w:t>
      </w:r>
      <w:r>
        <w:rPr>
          <w:sz w:val="28"/>
          <w:szCs w:val="28"/>
        </w:rPr>
        <w:t>Нагорновского</w:t>
      </w:r>
      <w:r w:rsidRPr="00773548">
        <w:rPr>
          <w:sz w:val="28"/>
          <w:szCs w:val="28"/>
        </w:rPr>
        <w:t xml:space="preserve"> сельсовета муниципального имущества Саянского района, указанного в пункте 1 настоящего решения.</w:t>
      </w:r>
    </w:p>
    <w:p w:rsidR="008C2A8A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8C2A8A">
        <w:rPr>
          <w:sz w:val="28"/>
          <w:szCs w:val="28"/>
        </w:rPr>
        <w:t xml:space="preserve"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</w:t>
      </w:r>
      <w:r w:rsidR="002F6DE6">
        <w:rPr>
          <w:sz w:val="28"/>
          <w:szCs w:val="28"/>
        </w:rPr>
        <w:t>и собственности (Шиндякин Д.С.)</w:t>
      </w:r>
    </w:p>
    <w:p w:rsidR="008A158C" w:rsidRPr="008C2A8A" w:rsidRDefault="002F6DE6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8A158C" w:rsidRPr="008C2A8A">
        <w:rPr>
          <w:sz w:val="28"/>
          <w:szCs w:val="28"/>
        </w:rPr>
        <w:t xml:space="preserve">ешение вступает в силу со дня его подписания, подлежит размещению на официальном сайте Саянского района </w:t>
      </w:r>
      <w:r w:rsidR="008A158C" w:rsidRPr="008C2A8A">
        <w:rPr>
          <w:sz w:val="28"/>
          <w:szCs w:val="28"/>
          <w:lang w:val="en-US"/>
        </w:rPr>
        <w:t>www</w:t>
      </w:r>
      <w:r w:rsidR="008A158C" w:rsidRPr="008C2A8A">
        <w:rPr>
          <w:sz w:val="28"/>
          <w:szCs w:val="28"/>
        </w:rPr>
        <w:t>.</w:t>
      </w:r>
      <w:r w:rsidR="008A158C" w:rsidRPr="008C2A8A">
        <w:rPr>
          <w:sz w:val="28"/>
          <w:szCs w:val="28"/>
          <w:lang w:val="en-US"/>
        </w:rPr>
        <w:t>adm</w:t>
      </w:r>
      <w:r w:rsidR="008A158C" w:rsidRPr="008C2A8A">
        <w:rPr>
          <w:sz w:val="28"/>
          <w:szCs w:val="28"/>
        </w:rPr>
        <w:t>-</w:t>
      </w:r>
      <w:r w:rsidR="008A158C" w:rsidRPr="008C2A8A">
        <w:rPr>
          <w:sz w:val="28"/>
          <w:szCs w:val="28"/>
          <w:lang w:val="en-US"/>
        </w:rPr>
        <w:t>sayany</w:t>
      </w:r>
      <w:r w:rsidR="008A158C" w:rsidRPr="008C2A8A">
        <w:rPr>
          <w:sz w:val="28"/>
          <w:szCs w:val="28"/>
        </w:rPr>
        <w:t>.</w:t>
      </w:r>
      <w:r w:rsidR="008A158C" w:rsidRPr="008C2A8A">
        <w:rPr>
          <w:sz w:val="28"/>
          <w:szCs w:val="28"/>
          <w:lang w:val="en-US"/>
        </w:rPr>
        <w:t>ru</w:t>
      </w:r>
    </w:p>
    <w:p w:rsidR="009D614A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9D614A" w:rsidRPr="009B5221" w:rsidRDefault="009D614A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9D614A" w:rsidRPr="00A61D01" w:rsidRDefault="009D614A" w:rsidP="00A61D01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8C2A8A" w:rsidRDefault="008C2A8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C2A8A" w:rsidRPr="008C2A8A" w:rsidRDefault="008C2A8A" w:rsidP="008C2A8A"/>
    <w:p w:rsidR="008C2A8A" w:rsidRDefault="008C2A8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15C3B" w:rsidRPr="00415C3B" w:rsidRDefault="00415C3B" w:rsidP="00415C3B"/>
    <w:p w:rsidR="00415C3B" w:rsidRDefault="00415C3B" w:rsidP="007D109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9D614A" w:rsidTr="0081484A">
        <w:tc>
          <w:tcPr>
            <w:tcW w:w="4856" w:type="dxa"/>
          </w:tcPr>
          <w:p w:rsidR="009D614A" w:rsidRDefault="009D614A" w:rsidP="00326FD8">
            <w:pPr>
              <w:rPr>
                <w:sz w:val="28"/>
                <w:szCs w:val="28"/>
              </w:rPr>
            </w:pPr>
          </w:p>
          <w:p w:rsidR="008A158C" w:rsidRDefault="008A158C" w:rsidP="00326FD8">
            <w:pPr>
              <w:rPr>
                <w:sz w:val="28"/>
                <w:szCs w:val="28"/>
              </w:rPr>
            </w:pPr>
          </w:p>
          <w:p w:rsidR="008A158C" w:rsidRPr="0081484A" w:rsidRDefault="008A158C" w:rsidP="00326FD8">
            <w:pPr>
              <w:rPr>
                <w:sz w:val="28"/>
                <w:szCs w:val="28"/>
              </w:rPr>
            </w:pP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9D614A" w:rsidRPr="0081484A" w:rsidRDefault="009D614A" w:rsidP="0081484A">
            <w:pPr>
              <w:jc w:val="left"/>
              <w:rPr>
                <w:sz w:val="28"/>
                <w:szCs w:val="28"/>
              </w:rPr>
            </w:pPr>
            <w:r w:rsidRPr="0081484A">
              <w:rPr>
                <w:sz w:val="28"/>
                <w:szCs w:val="28"/>
              </w:rPr>
              <w:t xml:space="preserve">от </w:t>
            </w:r>
            <w:r w:rsidR="002F6DE6">
              <w:rPr>
                <w:sz w:val="28"/>
                <w:szCs w:val="28"/>
              </w:rPr>
              <w:t xml:space="preserve">24 июня 2015г. </w:t>
            </w:r>
            <w:r w:rsidRPr="0081484A">
              <w:rPr>
                <w:sz w:val="28"/>
                <w:szCs w:val="28"/>
              </w:rPr>
              <w:t xml:space="preserve">№ </w:t>
            </w:r>
            <w:r w:rsidR="002F6DE6">
              <w:rPr>
                <w:sz w:val="28"/>
                <w:szCs w:val="28"/>
              </w:rPr>
              <w:t>69-576</w:t>
            </w:r>
          </w:p>
          <w:p w:rsidR="009D614A" w:rsidRPr="0081484A" w:rsidRDefault="009D614A" w:rsidP="00326FD8">
            <w:pPr>
              <w:rPr>
                <w:sz w:val="28"/>
                <w:szCs w:val="28"/>
              </w:rPr>
            </w:pPr>
          </w:p>
        </w:tc>
      </w:tr>
    </w:tbl>
    <w:p w:rsidR="009D614A" w:rsidRDefault="009D614A" w:rsidP="00326FD8">
      <w:pPr>
        <w:rPr>
          <w:sz w:val="28"/>
          <w:szCs w:val="28"/>
        </w:rPr>
      </w:pPr>
    </w:p>
    <w:p w:rsidR="009D614A" w:rsidRDefault="009D614A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D614A" w:rsidRPr="00032895" w:rsidRDefault="00892B7F" w:rsidP="00F12B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4A1D89">
        <w:rPr>
          <w:sz w:val="28"/>
          <w:szCs w:val="28"/>
        </w:rPr>
        <w:t xml:space="preserve"> имущества</w:t>
      </w:r>
      <w:r w:rsidRPr="003B2F88">
        <w:rPr>
          <w:sz w:val="28"/>
          <w:szCs w:val="28"/>
        </w:rPr>
        <w:t xml:space="preserve"> </w:t>
      </w:r>
      <w:r w:rsidRPr="004A1D89">
        <w:rPr>
          <w:sz w:val="28"/>
          <w:szCs w:val="28"/>
        </w:rPr>
        <w:t>Саянского района</w:t>
      </w:r>
      <w:r>
        <w:rPr>
          <w:sz w:val="28"/>
          <w:szCs w:val="28"/>
        </w:rPr>
        <w:t xml:space="preserve">, предлагаемого к </w:t>
      </w:r>
      <w:r w:rsidRPr="004A1D89">
        <w:rPr>
          <w:sz w:val="28"/>
          <w:szCs w:val="28"/>
        </w:rPr>
        <w:t>безвозмездной передаче в муниципальную собственность</w:t>
      </w:r>
      <w:r>
        <w:rPr>
          <w:sz w:val="28"/>
          <w:szCs w:val="28"/>
        </w:rPr>
        <w:t xml:space="preserve"> Нагорновского сельсовета</w:t>
      </w:r>
    </w:p>
    <w:tbl>
      <w:tblPr>
        <w:tblStyle w:val="af"/>
        <w:tblW w:w="10349" w:type="dxa"/>
        <w:tblInd w:w="-176" w:type="dxa"/>
        <w:tblLayout w:type="fixed"/>
        <w:tblLook w:val="04A0"/>
      </w:tblPr>
      <w:tblGrid>
        <w:gridCol w:w="675"/>
        <w:gridCol w:w="2340"/>
        <w:gridCol w:w="2231"/>
        <w:gridCol w:w="1417"/>
        <w:gridCol w:w="1985"/>
        <w:gridCol w:w="1701"/>
      </w:tblGrid>
      <w:tr w:rsidR="00EF393F" w:rsidTr="00D51043">
        <w:tc>
          <w:tcPr>
            <w:tcW w:w="675" w:type="dxa"/>
            <w:vMerge w:val="restart"/>
          </w:tcPr>
          <w:p w:rsidR="00EF393F" w:rsidRDefault="00EF393F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  <w:vMerge w:val="restart"/>
          </w:tcPr>
          <w:p w:rsidR="00EF393F" w:rsidRDefault="00EF393F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5633" w:type="dxa"/>
            <w:gridSpan w:val="3"/>
          </w:tcPr>
          <w:p w:rsidR="00EF393F" w:rsidRDefault="00EF393F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характеристики имущества</w:t>
            </w:r>
          </w:p>
        </w:tc>
        <w:tc>
          <w:tcPr>
            <w:tcW w:w="1701" w:type="dxa"/>
            <w:vMerge w:val="restart"/>
          </w:tcPr>
          <w:p w:rsidR="00EF393F" w:rsidRDefault="007D2DED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</w:t>
            </w:r>
            <w:r w:rsidR="00EF393F">
              <w:rPr>
                <w:sz w:val="28"/>
                <w:szCs w:val="28"/>
              </w:rPr>
              <w:t xml:space="preserve"> стоимость, руб.</w:t>
            </w:r>
          </w:p>
        </w:tc>
      </w:tr>
      <w:tr w:rsidR="00EF393F" w:rsidTr="00D51043">
        <w:tc>
          <w:tcPr>
            <w:tcW w:w="675" w:type="dxa"/>
            <w:vMerge/>
          </w:tcPr>
          <w:p w:rsidR="00EF393F" w:rsidRDefault="00EF393F" w:rsidP="007D109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F393F" w:rsidRDefault="00EF393F" w:rsidP="007D1096">
            <w:pPr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</w:t>
            </w:r>
          </w:p>
        </w:tc>
        <w:tc>
          <w:tcPr>
            <w:tcW w:w="1985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701" w:type="dxa"/>
            <w:vMerge/>
          </w:tcPr>
          <w:p w:rsidR="00EF393F" w:rsidRDefault="00EF393F" w:rsidP="007D1096">
            <w:pPr>
              <w:rPr>
                <w:sz w:val="28"/>
                <w:szCs w:val="28"/>
              </w:rPr>
            </w:pPr>
          </w:p>
        </w:tc>
      </w:tr>
      <w:tr w:rsidR="00EF393F" w:rsidTr="00D51043">
        <w:tc>
          <w:tcPr>
            <w:tcW w:w="675" w:type="dxa"/>
          </w:tcPr>
          <w:p w:rsidR="00EF393F" w:rsidRDefault="00EF393F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кадастровый номер 24:33:3201003:47</w:t>
            </w:r>
          </w:p>
        </w:tc>
        <w:tc>
          <w:tcPr>
            <w:tcW w:w="2231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Саянский район, с.Нагорное, ул.Кузьмина, д. 68</w:t>
            </w:r>
          </w:p>
        </w:tc>
        <w:tc>
          <w:tcPr>
            <w:tcW w:w="1417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  <w:tc>
          <w:tcPr>
            <w:tcW w:w="1985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</w:tcPr>
          <w:p w:rsidR="00EF393F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1655164,33</w:t>
            </w:r>
          </w:p>
        </w:tc>
      </w:tr>
      <w:tr w:rsidR="008132B9" w:rsidTr="00D51043">
        <w:tc>
          <w:tcPr>
            <w:tcW w:w="675" w:type="dxa"/>
            <w:tcBorders>
              <w:bottom w:val="single" w:sz="4" w:space="0" w:color="000000"/>
            </w:tcBorders>
          </w:tcPr>
          <w:p w:rsidR="008132B9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8132B9" w:rsidRDefault="008132B9" w:rsidP="00813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кадастровый номер 24:33:3201003:51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8132B9" w:rsidRDefault="008132B9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Саянский район, с.Нагорное, ул.Кузьмина, д. 68 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132B9" w:rsidRDefault="008132B9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132B9" w:rsidRDefault="008132B9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132B9" w:rsidRDefault="008132B9" w:rsidP="007D1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495276,85</w:t>
            </w:r>
          </w:p>
        </w:tc>
      </w:tr>
    </w:tbl>
    <w:p w:rsidR="00243858" w:rsidRDefault="00243858" w:rsidP="007D1096">
      <w:pPr>
        <w:rPr>
          <w:sz w:val="28"/>
          <w:szCs w:val="28"/>
        </w:rPr>
      </w:pPr>
    </w:p>
    <w:p w:rsidR="002F6DE6" w:rsidRDefault="002F6DE6" w:rsidP="007D1096">
      <w:pPr>
        <w:rPr>
          <w:sz w:val="28"/>
          <w:szCs w:val="28"/>
        </w:rPr>
      </w:pPr>
    </w:p>
    <w:tbl>
      <w:tblPr>
        <w:tblStyle w:val="af"/>
        <w:tblW w:w="10044" w:type="dxa"/>
        <w:tblLook w:val="04A0"/>
      </w:tblPr>
      <w:tblGrid>
        <w:gridCol w:w="817"/>
        <w:gridCol w:w="2977"/>
        <w:gridCol w:w="2552"/>
        <w:gridCol w:w="1793"/>
        <w:gridCol w:w="1905"/>
      </w:tblGrid>
      <w:tr w:rsidR="00243858" w:rsidTr="00F862AC">
        <w:tc>
          <w:tcPr>
            <w:tcW w:w="817" w:type="dxa"/>
            <w:vMerge w:val="restart"/>
          </w:tcPr>
          <w:p w:rsidR="00243858" w:rsidRDefault="00243858" w:rsidP="002D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243858" w:rsidRDefault="00243858" w:rsidP="002D6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345" w:type="dxa"/>
            <w:gridSpan w:val="2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характеристики имущества</w:t>
            </w:r>
          </w:p>
        </w:tc>
        <w:tc>
          <w:tcPr>
            <w:tcW w:w="1905" w:type="dxa"/>
            <w:vMerge w:val="restart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стоимость, руб.</w:t>
            </w:r>
          </w:p>
        </w:tc>
      </w:tr>
      <w:tr w:rsidR="00243858" w:rsidTr="00F862AC">
        <w:tc>
          <w:tcPr>
            <w:tcW w:w="817" w:type="dxa"/>
            <w:vMerge/>
          </w:tcPr>
          <w:p w:rsidR="00243858" w:rsidRDefault="00243858" w:rsidP="002D66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43858" w:rsidRDefault="00243858" w:rsidP="002D666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93" w:type="dxa"/>
          </w:tcPr>
          <w:p w:rsidR="00243858" w:rsidRDefault="00415C3B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кв.м</w:t>
            </w:r>
          </w:p>
        </w:tc>
        <w:tc>
          <w:tcPr>
            <w:tcW w:w="1905" w:type="dxa"/>
            <w:vMerge/>
          </w:tcPr>
          <w:p w:rsidR="00243858" w:rsidRDefault="00243858" w:rsidP="007D1096">
            <w:pPr>
              <w:rPr>
                <w:sz w:val="28"/>
                <w:szCs w:val="28"/>
              </w:rPr>
            </w:pPr>
          </w:p>
        </w:tc>
      </w:tr>
      <w:tr w:rsidR="00243858" w:rsidTr="00F862AC">
        <w:tc>
          <w:tcPr>
            <w:tcW w:w="817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24:33:3201003:58, земли населенных пунктов</w:t>
            </w:r>
          </w:p>
        </w:tc>
        <w:tc>
          <w:tcPr>
            <w:tcW w:w="2552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Саянский район, с.Нагорное, ул.Кузьмина, 68</w:t>
            </w:r>
          </w:p>
        </w:tc>
        <w:tc>
          <w:tcPr>
            <w:tcW w:w="1793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1905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  <w:tr w:rsidR="00243858" w:rsidTr="00F862AC">
        <w:tc>
          <w:tcPr>
            <w:tcW w:w="817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кадастровый номер 24:33:3201003:59, земли населенных пунктов</w:t>
            </w:r>
          </w:p>
        </w:tc>
        <w:tc>
          <w:tcPr>
            <w:tcW w:w="2552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край, Саянский район, с.Нагорное, ул.Кузьмина, 68 А</w:t>
            </w:r>
          </w:p>
        </w:tc>
        <w:tc>
          <w:tcPr>
            <w:tcW w:w="1793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05" w:type="dxa"/>
          </w:tcPr>
          <w:p w:rsidR="00243858" w:rsidRDefault="00243858" w:rsidP="004D3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отсутствуют</w:t>
            </w:r>
          </w:p>
        </w:tc>
      </w:tr>
    </w:tbl>
    <w:p w:rsidR="009D614A" w:rsidRDefault="009D614A" w:rsidP="007D1096">
      <w:pPr>
        <w:rPr>
          <w:sz w:val="28"/>
          <w:szCs w:val="28"/>
        </w:rPr>
      </w:pPr>
    </w:p>
    <w:p w:rsidR="00F862AC" w:rsidRDefault="00F862AC" w:rsidP="00D92871">
      <w:pPr>
        <w:jc w:val="center"/>
        <w:rPr>
          <w:b/>
          <w:sz w:val="28"/>
          <w:szCs w:val="28"/>
        </w:rPr>
      </w:pPr>
    </w:p>
    <w:p w:rsidR="00D51043" w:rsidRDefault="00D51043" w:rsidP="00D92871">
      <w:pPr>
        <w:jc w:val="center"/>
        <w:rPr>
          <w:b/>
          <w:sz w:val="28"/>
          <w:szCs w:val="28"/>
        </w:rPr>
      </w:pPr>
    </w:p>
    <w:p w:rsidR="00D51043" w:rsidRDefault="00D51043" w:rsidP="00D92871">
      <w:pPr>
        <w:jc w:val="center"/>
        <w:rPr>
          <w:b/>
          <w:sz w:val="28"/>
          <w:szCs w:val="28"/>
        </w:rPr>
      </w:pPr>
    </w:p>
    <w:sectPr w:rsidR="00D51043" w:rsidSect="008C2A8A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B3" w:rsidRDefault="007C35B3" w:rsidP="00566713">
      <w:r>
        <w:separator/>
      </w:r>
    </w:p>
  </w:endnote>
  <w:endnote w:type="continuationSeparator" w:id="1">
    <w:p w:rsidR="007C35B3" w:rsidRDefault="007C35B3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B3" w:rsidRDefault="007C35B3" w:rsidP="00566713">
      <w:r>
        <w:separator/>
      </w:r>
    </w:p>
  </w:footnote>
  <w:footnote w:type="continuationSeparator" w:id="1">
    <w:p w:rsidR="007C35B3" w:rsidRDefault="007C35B3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3609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43858"/>
    <w:rsid w:val="0025021B"/>
    <w:rsid w:val="002511CA"/>
    <w:rsid w:val="00252874"/>
    <w:rsid w:val="00254C6C"/>
    <w:rsid w:val="00283673"/>
    <w:rsid w:val="002861EE"/>
    <w:rsid w:val="002955A5"/>
    <w:rsid w:val="002A46F4"/>
    <w:rsid w:val="002E636C"/>
    <w:rsid w:val="002F0938"/>
    <w:rsid w:val="002F6DE6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15C3B"/>
    <w:rsid w:val="00423DE0"/>
    <w:rsid w:val="00424EC5"/>
    <w:rsid w:val="00446DE9"/>
    <w:rsid w:val="00453CB4"/>
    <w:rsid w:val="00463F46"/>
    <w:rsid w:val="004767CC"/>
    <w:rsid w:val="00476B19"/>
    <w:rsid w:val="00476F3C"/>
    <w:rsid w:val="00482BF7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A55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819AB"/>
    <w:rsid w:val="006A0C6F"/>
    <w:rsid w:val="006A65E4"/>
    <w:rsid w:val="006B5238"/>
    <w:rsid w:val="006D56DB"/>
    <w:rsid w:val="006D749A"/>
    <w:rsid w:val="0070626F"/>
    <w:rsid w:val="007169FF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35B3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5122E"/>
    <w:rsid w:val="00873095"/>
    <w:rsid w:val="00883047"/>
    <w:rsid w:val="00890FD4"/>
    <w:rsid w:val="00892B7F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3A89"/>
    <w:rsid w:val="00980ED2"/>
    <w:rsid w:val="00982DC3"/>
    <w:rsid w:val="009A42BD"/>
    <w:rsid w:val="009B5221"/>
    <w:rsid w:val="009D614A"/>
    <w:rsid w:val="009D6619"/>
    <w:rsid w:val="00A1548A"/>
    <w:rsid w:val="00A330E7"/>
    <w:rsid w:val="00A47349"/>
    <w:rsid w:val="00A6081E"/>
    <w:rsid w:val="00A61D01"/>
    <w:rsid w:val="00A625A5"/>
    <w:rsid w:val="00A6350D"/>
    <w:rsid w:val="00A834FC"/>
    <w:rsid w:val="00A8367A"/>
    <w:rsid w:val="00AA27BA"/>
    <w:rsid w:val="00AB120C"/>
    <w:rsid w:val="00AB4414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6C8E"/>
    <w:rsid w:val="00E51323"/>
    <w:rsid w:val="00E978BE"/>
    <w:rsid w:val="00EC16DE"/>
    <w:rsid w:val="00EC3AFD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5717C"/>
    <w:rsid w:val="00F60C10"/>
    <w:rsid w:val="00F6224A"/>
    <w:rsid w:val="00F72339"/>
    <w:rsid w:val="00F80580"/>
    <w:rsid w:val="00F862AC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1</cp:lastModifiedBy>
  <cp:revision>9</cp:revision>
  <cp:lastPrinted>2015-06-24T06:39:00Z</cp:lastPrinted>
  <dcterms:created xsi:type="dcterms:W3CDTF">2015-05-15T06:12:00Z</dcterms:created>
  <dcterms:modified xsi:type="dcterms:W3CDTF">2015-06-24T06:39:00Z</dcterms:modified>
</cp:coreProperties>
</file>